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6397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0B6525">
        <w:rPr>
          <w:rFonts w:ascii="Times New Roman" w:eastAsia="Times New Roman" w:hAnsi="Times New Roman" w:cs="Times New Roman"/>
          <w:sz w:val="25"/>
          <w:szCs w:val="25"/>
        </w:rPr>
        <w:t>25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C43C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19B5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№4 Ханты-Мансийского судебного района Ханты-Мансийского автономного округа – Югры Горленко Е.В., исполняющий обязанности мирового судьи судебного участка №1 Ханты-Мансийского судебного района ХМАО-Югры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937937" w14:paraId="325BC023" w14:textId="62F65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164291">
        <w:rPr>
          <w:rFonts w:ascii="Times New Roman" w:eastAsia="Times New Roman" w:hAnsi="Times New Roman" w:cs="Times New Roman"/>
          <w:b/>
          <w:sz w:val="25"/>
          <w:szCs w:val="25"/>
        </w:rPr>
        <w:t>455</w:t>
      </w:r>
      <w:r w:rsidR="008519B5">
        <w:rPr>
          <w:rFonts w:ascii="Times New Roman" w:eastAsia="Times New Roman" w:hAnsi="Times New Roman" w:cs="Times New Roman"/>
          <w:b/>
          <w:sz w:val="25"/>
          <w:szCs w:val="25"/>
        </w:rPr>
        <w:t>-2801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1F354F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1F354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13024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1F354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1F354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1F354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CD39EE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Статьей 2.2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20D69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164291">
        <w:rPr>
          <w:rFonts w:ascii="Times New Roman" w:eastAsia="Times New Roman" w:hAnsi="Times New Roman" w:cs="Times New Roman"/>
          <w:sz w:val="25"/>
          <w:szCs w:val="25"/>
        </w:rPr>
        <w:t>14</w:t>
      </w:r>
      <w:r w:rsidR="00494B0C">
        <w:rPr>
          <w:rFonts w:ascii="Times New Roman" w:eastAsia="Times New Roman" w:hAnsi="Times New Roman" w:cs="Times New Roman"/>
          <w:sz w:val="25"/>
          <w:szCs w:val="25"/>
        </w:rPr>
        <w:t>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0B6525">
        <w:rPr>
          <w:rFonts w:ascii="Times New Roman" w:hAnsi="Times New Roman" w:cs="Times New Roman"/>
          <w:sz w:val="25"/>
          <w:szCs w:val="25"/>
        </w:rPr>
        <w:t>1</w:t>
      </w:r>
      <w:r w:rsidR="00164291">
        <w:rPr>
          <w:rFonts w:ascii="Times New Roman" w:hAnsi="Times New Roman" w:cs="Times New Roman"/>
          <w:sz w:val="25"/>
          <w:szCs w:val="25"/>
        </w:rPr>
        <w:t>7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0B6525">
        <w:rPr>
          <w:rFonts w:ascii="Times New Roman" w:hAnsi="Times New Roman" w:cs="Times New Roman"/>
          <w:sz w:val="25"/>
          <w:szCs w:val="25"/>
        </w:rPr>
        <w:t>1</w:t>
      </w:r>
      <w:r w:rsidR="00164291">
        <w:rPr>
          <w:rFonts w:ascii="Times New Roman" w:hAnsi="Times New Roman" w:cs="Times New Roman"/>
          <w:sz w:val="25"/>
          <w:szCs w:val="25"/>
        </w:rPr>
        <w:t>4</w:t>
      </w:r>
      <w:r w:rsidR="00494B0C">
        <w:rPr>
          <w:rFonts w:ascii="Times New Roman" w:hAnsi="Times New Roman" w:cs="Times New Roman"/>
          <w:sz w:val="25"/>
          <w:szCs w:val="25"/>
        </w:rPr>
        <w:t>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7EB0D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1F354F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1221C84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Постановление может быть обжаловано в Ханты-Мансийский районный суд 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через мирового судью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 в течение 10 дней со дня получения копии постановления</w:t>
      </w:r>
      <w:r w:rsidR="009B12E8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65B4253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40" w14:paraId="02C222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01849602"/>
      <w:docPartObj>
        <w:docPartGallery w:val="Page Numbers (Bottom of Page)"/>
        <w:docPartUnique/>
      </w:docPartObj>
    </w:sdtPr>
    <w:sdtContent>
      <w:p w:rsidR="00FD5240" w14:paraId="428A6A6A" w14:textId="3C423A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4F">
          <w:rPr>
            <w:noProof/>
          </w:rPr>
          <w:t>2</w:t>
        </w:r>
        <w:r>
          <w:fldChar w:fldCharType="end"/>
        </w:r>
      </w:p>
    </w:sdtContent>
  </w:sdt>
  <w:p w:rsidR="00FD5240" w14:paraId="748A42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40" w14:paraId="0B210A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40" w14:paraId="0E4C9D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40" w14:paraId="59A07E7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40" w14:paraId="768DE0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B6525"/>
    <w:rsid w:val="001069EC"/>
    <w:rsid w:val="001218C2"/>
    <w:rsid w:val="00122988"/>
    <w:rsid w:val="00161932"/>
    <w:rsid w:val="00161B7A"/>
    <w:rsid w:val="00164291"/>
    <w:rsid w:val="001F354F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94B0C"/>
    <w:rsid w:val="004B4FFD"/>
    <w:rsid w:val="005142F5"/>
    <w:rsid w:val="00535C66"/>
    <w:rsid w:val="005363BC"/>
    <w:rsid w:val="00584FFB"/>
    <w:rsid w:val="005874E0"/>
    <w:rsid w:val="005D335C"/>
    <w:rsid w:val="005F21BF"/>
    <w:rsid w:val="0061244D"/>
    <w:rsid w:val="00652B26"/>
    <w:rsid w:val="00663E2B"/>
    <w:rsid w:val="00666823"/>
    <w:rsid w:val="006C36FE"/>
    <w:rsid w:val="00732D85"/>
    <w:rsid w:val="0078497F"/>
    <w:rsid w:val="007937E5"/>
    <w:rsid w:val="007A54AE"/>
    <w:rsid w:val="007F7831"/>
    <w:rsid w:val="00823466"/>
    <w:rsid w:val="00832131"/>
    <w:rsid w:val="008519B5"/>
    <w:rsid w:val="0088469A"/>
    <w:rsid w:val="008C74A3"/>
    <w:rsid w:val="008F5D4F"/>
    <w:rsid w:val="00913031"/>
    <w:rsid w:val="00937937"/>
    <w:rsid w:val="00942EC2"/>
    <w:rsid w:val="009768B0"/>
    <w:rsid w:val="009B12E8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D39EE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D5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D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D5240"/>
  </w:style>
  <w:style w:type="paragraph" w:styleId="Footer">
    <w:name w:val="footer"/>
    <w:basedOn w:val="Normal"/>
    <w:link w:val="a1"/>
    <w:uiPriority w:val="99"/>
    <w:unhideWhenUsed/>
    <w:rsid w:val="00FD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